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4068" w14:textId="591646F3" w:rsidR="002B38C5" w:rsidRDefault="00461C38" w:rsidP="00461C38">
      <w:pPr>
        <w:jc w:val="center"/>
        <w:rPr>
          <w:b/>
          <w:sz w:val="28"/>
          <w:szCs w:val="28"/>
        </w:rPr>
      </w:pPr>
      <w:r>
        <w:rPr>
          <w:b/>
          <w:sz w:val="28"/>
          <w:szCs w:val="28"/>
        </w:rPr>
        <w:t xml:space="preserve">FAQ’s : Travel </w:t>
      </w:r>
      <w:r w:rsidR="000219B5">
        <w:rPr>
          <w:b/>
          <w:sz w:val="28"/>
          <w:szCs w:val="28"/>
        </w:rPr>
        <w:t>Confirmation Notice 202</w:t>
      </w:r>
      <w:r w:rsidR="007F04A1">
        <w:rPr>
          <w:b/>
          <w:sz w:val="28"/>
          <w:szCs w:val="28"/>
        </w:rPr>
        <w:t>5</w:t>
      </w:r>
      <w:r w:rsidR="007421C1">
        <w:rPr>
          <w:b/>
          <w:sz w:val="28"/>
          <w:szCs w:val="28"/>
        </w:rPr>
        <w:t xml:space="preserve"> - Extension</w:t>
      </w:r>
      <w:r>
        <w:rPr>
          <w:b/>
          <w:sz w:val="28"/>
          <w:szCs w:val="28"/>
        </w:rPr>
        <w:t xml:space="preserve"> </w:t>
      </w:r>
    </w:p>
    <w:p w14:paraId="7E8DA056" w14:textId="033D88D8" w:rsidR="00461C38" w:rsidRDefault="007421C1" w:rsidP="00461C38">
      <w:pPr>
        <w:jc w:val="center"/>
        <w:rPr>
          <w:b/>
          <w:sz w:val="28"/>
          <w:szCs w:val="28"/>
        </w:rPr>
      </w:pPr>
      <w:r>
        <w:rPr>
          <w:b/>
          <w:sz w:val="28"/>
          <w:szCs w:val="28"/>
        </w:rPr>
        <w:t>Extended from 31 January 2026 to 28 February 2026</w:t>
      </w:r>
    </w:p>
    <w:p w14:paraId="1A4D0E3D" w14:textId="3909615C" w:rsidR="00461C38" w:rsidRDefault="00461C38" w:rsidP="00461C38">
      <w:pPr>
        <w:rPr>
          <w:b/>
        </w:rPr>
      </w:pPr>
      <w:r>
        <w:rPr>
          <w:b/>
        </w:rPr>
        <w:t xml:space="preserve">Q1. What happens if I want to remain abroad after the </w:t>
      </w:r>
      <w:r w:rsidR="007421C1" w:rsidRPr="007421C1">
        <w:rPr>
          <w:b/>
        </w:rPr>
        <w:t xml:space="preserve">28 February </w:t>
      </w:r>
      <w:r>
        <w:rPr>
          <w:b/>
        </w:rPr>
        <w:t>202</w:t>
      </w:r>
      <w:r w:rsidR="007F04A1">
        <w:rPr>
          <w:b/>
        </w:rPr>
        <w:t>6</w:t>
      </w:r>
      <w:r>
        <w:rPr>
          <w:b/>
        </w:rPr>
        <w:t xml:space="preserve">? </w:t>
      </w:r>
    </w:p>
    <w:p w14:paraId="1927EB8A" w14:textId="788B7E8D" w:rsidR="00461C38" w:rsidRDefault="00461C38" w:rsidP="00461C38">
      <w:pPr>
        <w:shd w:val="clear" w:color="auto" w:fill="FFFFFF"/>
        <w:spacing w:before="100" w:beforeAutospacing="1" w:after="100" w:afterAutospacing="1"/>
        <w:rPr>
          <w:rFonts w:eastAsia="Times New Roman"/>
        </w:rPr>
      </w:pPr>
      <w:r>
        <w:t>If you wish to remain abroad</w:t>
      </w:r>
      <w:r w:rsidR="00310DBD">
        <w:t xml:space="preserve"> </w:t>
      </w:r>
      <w:r>
        <w:t xml:space="preserve">after the </w:t>
      </w:r>
      <w:r w:rsidR="007421C1" w:rsidRPr="007421C1">
        <w:t xml:space="preserve">28 February </w:t>
      </w:r>
      <w:r>
        <w:t>202</w:t>
      </w:r>
      <w:r w:rsidR="007F04A1">
        <w:t>6</w:t>
      </w:r>
      <w:r>
        <w:t xml:space="preserve"> you will need to renew your IRP card before you travel.  If you are a visa required national and have been unable to renew your IRP card before your travel date, then, on an exceptional basis, </w:t>
      </w:r>
      <w:r>
        <w:rPr>
          <w:rFonts w:eastAsia="Times New Roman"/>
        </w:rPr>
        <w:t xml:space="preserve">you can apply for a visa to re-enter the State at your </w:t>
      </w:r>
      <w:r>
        <w:t>local Irish Embassy or Consular Office</w:t>
      </w:r>
      <w:r>
        <w:rPr>
          <w:rFonts w:eastAsia="Times New Roman"/>
        </w:rPr>
        <w:t xml:space="preserve">. </w:t>
      </w:r>
    </w:p>
    <w:p w14:paraId="2B83DB82" w14:textId="77777777" w:rsidR="00461C38" w:rsidRDefault="00461C38" w:rsidP="00461C38">
      <w:pPr>
        <w:shd w:val="clear" w:color="auto" w:fill="FFFFFF"/>
        <w:spacing w:before="100" w:beforeAutospacing="1" w:after="100" w:afterAutospacing="1"/>
        <w:rPr>
          <w:rFonts w:eastAsia="Times New Roman"/>
        </w:rPr>
      </w:pPr>
      <w:r>
        <w:rPr>
          <w:rFonts w:eastAsia="Times New Roman"/>
        </w:rPr>
        <w:t xml:space="preserve">This application should be made on-line on AVATS when at your destination and you will then be instructed to submit the application to the local mission or visa office, who will do their best to expedite your case. </w:t>
      </w:r>
    </w:p>
    <w:p w14:paraId="7C88E3EA" w14:textId="77777777" w:rsidR="00461C38" w:rsidRDefault="00461C38" w:rsidP="00461C38">
      <w:pPr>
        <w:shd w:val="clear" w:color="auto" w:fill="FFFFFF"/>
        <w:spacing w:before="100" w:beforeAutospacing="1" w:after="100" w:afterAutospacing="1"/>
        <w:rPr>
          <w:rStyle w:val="Hyperlink"/>
        </w:rPr>
      </w:pPr>
      <w:r>
        <w:rPr>
          <w:rFonts w:eastAsia="Times New Roman"/>
        </w:rPr>
        <w:t xml:space="preserve">The contact details for the Mission to which you send your application will be on the AVATS summary sheet. If you are a visa required national, you can apply for a visa </w:t>
      </w:r>
      <w:hyperlink r:id="rId7" w:history="1">
        <w:r>
          <w:rPr>
            <w:rStyle w:val="Hyperlink"/>
            <w:rFonts w:eastAsia="Times New Roman"/>
          </w:rPr>
          <w:t>here</w:t>
        </w:r>
      </w:hyperlink>
      <w:r>
        <w:rPr>
          <w:rStyle w:val="Hyperlink"/>
          <w:rFonts w:eastAsia="Times New Roman"/>
        </w:rPr>
        <w:t>.</w:t>
      </w:r>
    </w:p>
    <w:p w14:paraId="4ED25771" w14:textId="751F0724" w:rsidR="00461C38" w:rsidRDefault="00461C38" w:rsidP="00461C38">
      <w:pPr>
        <w:rPr>
          <w:b/>
        </w:rPr>
      </w:pPr>
      <w:r>
        <w:rPr>
          <w:b/>
        </w:rPr>
        <w:t xml:space="preserve">Q2. What happens if I want to travel after </w:t>
      </w:r>
      <w:r w:rsidR="007421C1" w:rsidRPr="007421C1">
        <w:rPr>
          <w:b/>
        </w:rPr>
        <w:t xml:space="preserve">28 February </w:t>
      </w:r>
      <w:r>
        <w:rPr>
          <w:b/>
        </w:rPr>
        <w:t>202</w:t>
      </w:r>
      <w:r w:rsidR="00473A71">
        <w:rPr>
          <w:b/>
        </w:rPr>
        <w:t>6</w:t>
      </w:r>
      <w:r>
        <w:rPr>
          <w:b/>
        </w:rPr>
        <w:t xml:space="preserve">? </w:t>
      </w:r>
    </w:p>
    <w:p w14:paraId="76715786" w14:textId="716F770C" w:rsidR="00461C38" w:rsidRDefault="00461C38" w:rsidP="00461C38">
      <w:r>
        <w:t xml:space="preserve">A. Non-nationals who wish to travel outside Ireland after </w:t>
      </w:r>
      <w:r w:rsidR="007421C1" w:rsidRPr="007421C1">
        <w:t xml:space="preserve">28 February </w:t>
      </w:r>
      <w:r>
        <w:t>202</w:t>
      </w:r>
      <w:r w:rsidR="00473A71">
        <w:t>6</w:t>
      </w:r>
      <w:r>
        <w:t xml:space="preserve"> must be in possession of a valid in date IRP card and/or an appropriate visa if they intend to re-enter the State.</w:t>
      </w:r>
    </w:p>
    <w:p w14:paraId="7537A8D6" w14:textId="77777777" w:rsidR="00461C38" w:rsidRDefault="00461C38" w:rsidP="00461C38">
      <w:pPr>
        <w:rPr>
          <w:b/>
        </w:rPr>
      </w:pPr>
      <w:r>
        <w:rPr>
          <w:b/>
        </w:rPr>
        <w:t>Q3. What happens if I am waiting for a letter of permission before applying for an IRP card?</w:t>
      </w:r>
    </w:p>
    <w:p w14:paraId="73550F01" w14:textId="77777777" w:rsidR="00461C38" w:rsidRDefault="00461C38" w:rsidP="00461C38">
      <w:r>
        <w:t xml:space="preserve">A. If you are in possession of or waiting for a letter of permission from ISD, and you wish to travel during this period, you should contact the section dealing with your application directly at one of the contact points </w:t>
      </w:r>
      <w:hyperlink r:id="rId8" w:history="1">
        <w:r>
          <w:rPr>
            <w:rStyle w:val="Hyperlink"/>
          </w:rPr>
          <w:t>here</w:t>
        </w:r>
      </w:hyperlink>
      <w:r>
        <w:t xml:space="preserve">. </w:t>
      </w:r>
    </w:p>
    <w:p w14:paraId="212D7D8B" w14:textId="77777777" w:rsidR="00461C38" w:rsidRDefault="00461C38" w:rsidP="00461C38">
      <w:pPr>
        <w:rPr>
          <w:b/>
        </w:rPr>
      </w:pPr>
      <w:r>
        <w:rPr>
          <w:b/>
        </w:rPr>
        <w:t>Q4. I have applied for EU Treaty Rights but still do not have a letter of temporary permission to allow me to apply for an IRP card. What can I do?</w:t>
      </w:r>
    </w:p>
    <w:p w14:paraId="693611CA" w14:textId="5D01BFA1" w:rsidR="00461C38" w:rsidRDefault="00461C38" w:rsidP="00461C38">
      <w:r>
        <w:t xml:space="preserve">A. </w:t>
      </w:r>
      <w:r>
        <w:rPr>
          <w:rFonts w:eastAsia="Times New Roman"/>
        </w:rPr>
        <w:t xml:space="preserve">Applicants who consider they may have an entitlement to temporary permission and are planning to travel should </w:t>
      </w:r>
      <w:r w:rsidR="00E57053">
        <w:t xml:space="preserve">contact EU Treaty Rights </w:t>
      </w:r>
      <w:hyperlink r:id="rId9" w:history="1">
        <w:r w:rsidR="00E57053">
          <w:rPr>
            <w:rStyle w:val="Hyperlink"/>
          </w:rPr>
          <w:t>here</w:t>
        </w:r>
      </w:hyperlink>
      <w:r>
        <w:rPr>
          <w:rFonts w:eastAsia="Times New Roman"/>
        </w:rPr>
        <w:t xml:space="preserve"> as soon as possible and provide documentary evidence of their Christmas travel plans. We will make every effort to prioritise the request. If you are travelling with children please provide their names, dates of birth and document numbers so we can include them.</w:t>
      </w:r>
    </w:p>
    <w:p w14:paraId="5A55597C" w14:textId="7C71EF76" w:rsidR="00461C38" w:rsidRDefault="00461C38" w:rsidP="00461C38">
      <w:pPr>
        <w:shd w:val="clear" w:color="auto" w:fill="FFFFFF"/>
        <w:spacing w:before="100" w:beforeAutospacing="1" w:after="100" w:afterAutospacing="1"/>
        <w:rPr>
          <w:rFonts w:eastAsia="Times New Roman"/>
          <w:b/>
        </w:rPr>
      </w:pPr>
      <w:r>
        <w:rPr>
          <w:rFonts w:eastAsia="Times New Roman"/>
          <w:b/>
        </w:rPr>
        <w:t>Q5. I have been in Ireland for a number of weeks but have been unable to get an appointment in to register my permission. What can I do?</w:t>
      </w:r>
    </w:p>
    <w:p w14:paraId="1756C17E" w14:textId="2721723C"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w:t>
      </w:r>
      <w:r w:rsidR="0017213A">
        <w:rPr>
          <w:rFonts w:eastAsia="Times New Roman"/>
        </w:rPr>
        <w:t>ISD registration appointments are now available to book online</w:t>
      </w:r>
      <w:r>
        <w:rPr>
          <w:rFonts w:eastAsia="Times New Roman"/>
        </w:rPr>
        <w:t>. If you have urgent travel plans</w:t>
      </w:r>
      <w:r w:rsidR="00616372">
        <w:rPr>
          <w:rFonts w:eastAsia="Times New Roman"/>
        </w:rPr>
        <w:t>,</w:t>
      </w:r>
      <w:r>
        <w:rPr>
          <w:rFonts w:eastAsia="Times New Roman"/>
        </w:rPr>
        <w:t xml:space="preserve"> </w:t>
      </w:r>
      <w:r w:rsidR="00616372">
        <w:rPr>
          <w:rFonts w:eastAsia="Times New Roman"/>
        </w:rPr>
        <w:t xml:space="preserve">customers </w:t>
      </w:r>
      <w:r w:rsidR="00616372" w:rsidRPr="0017213A">
        <w:rPr>
          <w:rFonts w:eastAsia="Times New Roman"/>
          <w:color w:val="000000" w:themeColor="text1"/>
        </w:rPr>
        <w:t xml:space="preserve">should </w:t>
      </w:r>
      <w:r w:rsidR="0017213A" w:rsidRPr="0017213A">
        <w:rPr>
          <w:rFonts w:ascii="Calibri" w:hAnsi="Calibri" w:cs="Calibri"/>
          <w:color w:val="000000" w:themeColor="text1"/>
        </w:rPr>
        <w:t xml:space="preserve">register for or log into their own </w:t>
      </w:r>
      <w:hyperlink r:id="rId10" w:history="1">
        <w:r w:rsidR="0017213A">
          <w:rPr>
            <w:rStyle w:val="Hyperlink"/>
            <w:rFonts w:ascii="Calibri" w:hAnsi="Calibri" w:cs="Calibri"/>
          </w:rPr>
          <w:t>Customer Service account</w:t>
        </w:r>
      </w:hyperlink>
      <w:r w:rsidR="0017213A">
        <w:rPr>
          <w:rFonts w:ascii="Calibri" w:hAnsi="Calibri" w:cs="Calibri"/>
          <w:color w:val="00B0F0"/>
        </w:rPr>
        <w:t xml:space="preserve"> </w:t>
      </w:r>
      <w:r w:rsidR="0017213A" w:rsidRPr="0017213A">
        <w:rPr>
          <w:rFonts w:ascii="Calibri" w:hAnsi="Calibri" w:cs="Calibri"/>
          <w:color w:val="000000" w:themeColor="text1"/>
        </w:rPr>
        <w:t>and submit a query to us</w:t>
      </w:r>
      <w:r w:rsidRPr="0017213A">
        <w:rPr>
          <w:rFonts w:eastAsia="Times New Roman"/>
          <w:color w:val="000000" w:themeColor="text1"/>
        </w:rPr>
        <w:t xml:space="preserve"> </w:t>
      </w:r>
      <w:r>
        <w:rPr>
          <w:rFonts w:eastAsia="Times New Roman"/>
        </w:rPr>
        <w:t xml:space="preserve">with a copy of your airline ticket and your flight details, </w:t>
      </w:r>
      <w:r>
        <w:rPr>
          <w:rFonts w:eastAsia="Times New Roman"/>
          <w:b/>
        </w:rPr>
        <w:t>including outward and return journey details</w:t>
      </w:r>
      <w:r>
        <w:rPr>
          <w:rFonts w:eastAsia="Times New Roman"/>
        </w:rPr>
        <w:t xml:space="preserve">, and using the subject line ‘Flights booked for travel’ so </w:t>
      </w:r>
      <w:r>
        <w:rPr>
          <w:rFonts w:eastAsia="Times New Roman"/>
        </w:rPr>
        <w:lastRenderedPageBreak/>
        <w:t>we can assist you if possible. Please note that return flights must be provided or your request to have your application expedited will be refused.</w:t>
      </w:r>
      <w:r w:rsidR="00616372">
        <w:rPr>
          <w:rFonts w:eastAsia="Times New Roman"/>
        </w:rPr>
        <w:t xml:space="preserve"> </w:t>
      </w:r>
    </w:p>
    <w:p w14:paraId="7649B146" w14:textId="4A7E31BD" w:rsidR="00461C38" w:rsidRDefault="00461C38" w:rsidP="00461C38">
      <w:pPr>
        <w:shd w:val="clear" w:color="auto" w:fill="FFFFFF"/>
        <w:spacing w:before="100" w:beforeAutospacing="1" w:after="100" w:afterAutospacing="1"/>
        <w:rPr>
          <w:rFonts w:eastAsia="Times New Roman"/>
        </w:rPr>
      </w:pPr>
      <w:r>
        <w:rPr>
          <w:rFonts w:eastAsia="Times New Roman"/>
        </w:rPr>
        <w:t xml:space="preserve">If you are a visa required national and you entered the State on a multi-entry visa in recent months, that visa may still be valid for re-entry. You should check the validity dates on the visa sticker. However, if you were issued with a </w:t>
      </w:r>
      <w:r w:rsidR="00473A71">
        <w:rPr>
          <w:rFonts w:eastAsia="Times New Roman"/>
        </w:rPr>
        <w:t>single-entry</w:t>
      </w:r>
      <w:r>
        <w:rPr>
          <w:rFonts w:eastAsia="Times New Roman"/>
        </w:rPr>
        <w:t xml:space="preserve"> visa and have not registered, you will need to apply for a re-entry visa from an overseas visa office before you return.  </w:t>
      </w:r>
      <w:r>
        <w:t xml:space="preserve">On an exceptional basis, </w:t>
      </w:r>
      <w:r>
        <w:rPr>
          <w:rFonts w:eastAsia="Times New Roman"/>
        </w:rPr>
        <w:t xml:space="preserve">you can apply for a visa to re-enter the State at your </w:t>
      </w:r>
      <w:r>
        <w:t>local Irish Embassy or Consular Office</w:t>
      </w:r>
      <w:r>
        <w:rPr>
          <w:rFonts w:eastAsia="Times New Roman"/>
        </w:rPr>
        <w:t xml:space="preserve">. This application should be made on-line on AVATS when at your destination and you will then be instructed to submit the application to the local mission or visa office, who will do their best to expedite your case. The contact details for the Mission to which you send your application will be on the AVATS summary sheet. If you are a visa required national, you can apply for a visa </w:t>
      </w:r>
      <w:hyperlink r:id="rId11" w:history="1">
        <w:r>
          <w:rPr>
            <w:rStyle w:val="Hyperlink"/>
            <w:rFonts w:eastAsia="Times New Roman"/>
          </w:rPr>
          <w:t>here</w:t>
        </w:r>
      </w:hyperlink>
    </w:p>
    <w:p w14:paraId="0422B49B" w14:textId="77777777" w:rsidR="00461C38" w:rsidRDefault="00461C38" w:rsidP="00461C38">
      <w:pPr>
        <w:shd w:val="clear" w:color="auto" w:fill="FFFFFF"/>
        <w:spacing w:before="100" w:beforeAutospacing="1" w:after="100" w:afterAutospacing="1"/>
        <w:rPr>
          <w:rFonts w:eastAsia="Times New Roman"/>
        </w:rPr>
      </w:pPr>
      <w:r>
        <w:rPr>
          <w:rFonts w:eastAsia="Times New Roman"/>
        </w:rPr>
        <w:t xml:space="preserve">It is best to apply for a </w:t>
      </w:r>
      <w:r w:rsidRPr="00EF49C0">
        <w:rPr>
          <w:rFonts w:eastAsia="Times New Roman"/>
          <w:b/>
        </w:rPr>
        <w:t>multi-entry visa</w:t>
      </w:r>
      <w:r>
        <w:rPr>
          <w:rFonts w:eastAsia="Times New Roman"/>
        </w:rPr>
        <w:t xml:space="preserve">, which will be valid for a further six months from date of issue. </w:t>
      </w:r>
    </w:p>
    <w:p w14:paraId="59520F0A" w14:textId="5A891A1F" w:rsidR="00461C38" w:rsidRDefault="00461C38" w:rsidP="00461C38">
      <w:pPr>
        <w:shd w:val="clear" w:color="auto" w:fill="FFFFFF"/>
        <w:spacing w:before="100" w:beforeAutospacing="1" w:after="100" w:afterAutospacing="1"/>
        <w:rPr>
          <w:rFonts w:eastAsia="Times New Roman"/>
          <w:b/>
        </w:rPr>
      </w:pPr>
      <w:r>
        <w:rPr>
          <w:rFonts w:eastAsia="Times New Roman"/>
          <w:b/>
        </w:rPr>
        <w:t>Q</w:t>
      </w:r>
      <w:r w:rsidR="00616372">
        <w:rPr>
          <w:rFonts w:eastAsia="Times New Roman"/>
          <w:b/>
        </w:rPr>
        <w:t>6</w:t>
      </w:r>
      <w:r>
        <w:rPr>
          <w:rFonts w:eastAsia="Times New Roman"/>
          <w:b/>
        </w:rPr>
        <w:t xml:space="preserve">. I have applied online for a new IRP card. If it arrives at my Irish address while I am travelling, can I use a soft copy to return to Ireland after </w:t>
      </w:r>
      <w:r w:rsidR="007421C1" w:rsidRPr="007421C1">
        <w:rPr>
          <w:rFonts w:eastAsia="Times New Roman"/>
          <w:b/>
        </w:rPr>
        <w:t xml:space="preserve">28 February </w:t>
      </w:r>
      <w:r>
        <w:rPr>
          <w:rFonts w:eastAsia="Times New Roman"/>
          <w:b/>
        </w:rPr>
        <w:t>202</w:t>
      </w:r>
      <w:r w:rsidR="00473A71">
        <w:rPr>
          <w:rFonts w:eastAsia="Times New Roman"/>
          <w:b/>
        </w:rPr>
        <w:t>6</w:t>
      </w:r>
      <w:r>
        <w:rPr>
          <w:rFonts w:eastAsia="Times New Roman"/>
          <w:b/>
        </w:rPr>
        <w:t xml:space="preserve">? </w:t>
      </w:r>
    </w:p>
    <w:p w14:paraId="3C17E4C0" w14:textId="47D2C5D3"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w:t>
      </w:r>
      <w:r>
        <w:t xml:space="preserve">A soft copy of your IRP card is not acceptable for travel. If you stay abroad after the </w:t>
      </w:r>
      <w:r w:rsidR="007421C1" w:rsidRPr="007421C1">
        <w:t>28 February</w:t>
      </w:r>
      <w:r>
        <w:t xml:space="preserve"> 202</w:t>
      </w:r>
      <w:r w:rsidR="00473A71">
        <w:t>6</w:t>
      </w:r>
      <w:r>
        <w:t xml:space="preserve"> and you do not have a new, physical IRP card </w:t>
      </w:r>
      <w:r>
        <w:rPr>
          <w:rFonts w:eastAsia="Times New Roman"/>
        </w:rPr>
        <w:t xml:space="preserve">and if you are a visa required national, you can apply for a visa </w:t>
      </w:r>
      <w:hyperlink r:id="rId12" w:history="1">
        <w:r>
          <w:rPr>
            <w:rStyle w:val="Hyperlink"/>
            <w:rFonts w:eastAsia="Times New Roman"/>
          </w:rPr>
          <w:t>here</w:t>
        </w:r>
      </w:hyperlink>
      <w:r>
        <w:rPr>
          <w:rFonts w:eastAsia="Times New Roman"/>
        </w:rPr>
        <w:t xml:space="preserve"> . When selecting reason for travel on the online visa form you should select ‘other’ and Long Stay (D) should be selected for visa type.</w:t>
      </w:r>
    </w:p>
    <w:p w14:paraId="7BAF65B9" w14:textId="648A6A16" w:rsidR="00461C38" w:rsidRDefault="00461C38" w:rsidP="00461C38">
      <w:pPr>
        <w:shd w:val="clear" w:color="auto" w:fill="FFFFFF"/>
        <w:spacing w:before="100" w:beforeAutospacing="1" w:after="100" w:afterAutospacing="1"/>
        <w:rPr>
          <w:rFonts w:eastAsia="Times New Roman"/>
          <w:b/>
        </w:rPr>
      </w:pPr>
      <w:r>
        <w:rPr>
          <w:rFonts w:eastAsia="Times New Roman"/>
          <w:b/>
        </w:rPr>
        <w:t>Q</w:t>
      </w:r>
      <w:r w:rsidR="00616372">
        <w:rPr>
          <w:rFonts w:eastAsia="Times New Roman"/>
          <w:b/>
        </w:rPr>
        <w:t>7</w:t>
      </w:r>
      <w:r>
        <w:rPr>
          <w:rFonts w:eastAsia="Times New Roman"/>
          <w:b/>
        </w:rPr>
        <w:t xml:space="preserve">. What if I have to travel through a third country to return to Ireland? </w:t>
      </w:r>
    </w:p>
    <w:p w14:paraId="12DE7175" w14:textId="03CE6D62"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Immigration Services (ISD) will communicate with the airlines and immigration authorities to inform them of the changes in place until </w:t>
      </w:r>
      <w:r w:rsidR="007421C1" w:rsidRPr="007421C1">
        <w:rPr>
          <w:rFonts w:eastAsia="Times New Roman"/>
        </w:rPr>
        <w:t xml:space="preserve">28 February </w:t>
      </w:r>
      <w:r>
        <w:rPr>
          <w:rFonts w:eastAsia="Times New Roman"/>
        </w:rPr>
        <w:t>202</w:t>
      </w:r>
      <w:r w:rsidR="00473A71">
        <w:rPr>
          <w:rFonts w:eastAsia="Times New Roman"/>
        </w:rPr>
        <w:t>6</w:t>
      </w:r>
      <w:r>
        <w:rPr>
          <w:rFonts w:eastAsia="Times New Roman"/>
        </w:rPr>
        <w:t xml:space="preserve">. </w:t>
      </w:r>
      <w:r w:rsidR="007421C1">
        <w:rPr>
          <w:rFonts w:eastAsia="Times New Roman"/>
        </w:rPr>
        <w:t>However,</w:t>
      </w:r>
      <w:r>
        <w:rPr>
          <w:rFonts w:eastAsia="Times New Roman"/>
        </w:rPr>
        <w:t xml:space="preserve"> where you require immigration permission for that third country it is a matter for that jurisdiction to require you to meet their immigration requirements including visa etc.</w:t>
      </w:r>
    </w:p>
    <w:p w14:paraId="7AB343BB" w14:textId="3034308A" w:rsidR="00461C38" w:rsidRDefault="00461C38" w:rsidP="00461C38">
      <w:pPr>
        <w:rPr>
          <w:rFonts w:eastAsia="Times New Roman"/>
          <w:b/>
        </w:rPr>
      </w:pPr>
      <w:r>
        <w:rPr>
          <w:rFonts w:eastAsia="Times New Roman"/>
          <w:b/>
        </w:rPr>
        <w:t>Q</w:t>
      </w:r>
      <w:r w:rsidR="000219B5">
        <w:rPr>
          <w:rFonts w:eastAsia="Times New Roman"/>
          <w:b/>
        </w:rPr>
        <w:t>8</w:t>
      </w:r>
      <w:r>
        <w:rPr>
          <w:rFonts w:eastAsia="Times New Roman"/>
          <w:b/>
        </w:rPr>
        <w:t xml:space="preserve">. I am a diplomat who wishes to remain outside Ireland beyond </w:t>
      </w:r>
      <w:r w:rsidR="007421C1" w:rsidRPr="007421C1">
        <w:rPr>
          <w:rFonts w:eastAsia="Times New Roman"/>
          <w:b/>
        </w:rPr>
        <w:t>28 February</w:t>
      </w:r>
      <w:r>
        <w:rPr>
          <w:rFonts w:eastAsia="Times New Roman"/>
          <w:b/>
        </w:rPr>
        <w:t xml:space="preserve"> 202</w:t>
      </w:r>
      <w:r w:rsidR="006619C9">
        <w:rPr>
          <w:rFonts w:eastAsia="Times New Roman"/>
          <w:b/>
        </w:rPr>
        <w:t>5</w:t>
      </w:r>
      <w:r>
        <w:rPr>
          <w:rFonts w:eastAsia="Times New Roman"/>
          <w:b/>
        </w:rPr>
        <w:t>. What should I do?</w:t>
      </w:r>
    </w:p>
    <w:p w14:paraId="4A3A5FE8" w14:textId="77777777" w:rsidR="00461C38" w:rsidRDefault="00461C38" w:rsidP="00461C38">
      <w:r>
        <w:t xml:space="preserve">Diplomats with valid credentials from the Department of Foreign Affairs may enter the country using those credentials in place of a re-entry visa. Please direct all queries to the Protocol Office, Department of Foreign Affairs. Click </w:t>
      </w:r>
      <w:hyperlink r:id="rId13" w:history="1">
        <w:r>
          <w:rPr>
            <w:rStyle w:val="Hyperlink"/>
            <w:rFonts w:eastAsia="Times New Roman"/>
          </w:rPr>
          <w:t>here</w:t>
        </w:r>
      </w:hyperlink>
      <w:r>
        <w:t xml:space="preserve"> for contact details.</w:t>
      </w:r>
    </w:p>
    <w:p w14:paraId="3C7E349A" w14:textId="77777777" w:rsidR="007E2559" w:rsidRDefault="007E2559"/>
    <w:sectPr w:rsidR="007E2559" w:rsidSect="007E25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38"/>
    <w:rsid w:val="000007EA"/>
    <w:rsid w:val="00001CFB"/>
    <w:rsid w:val="00005EB7"/>
    <w:rsid w:val="000219B5"/>
    <w:rsid w:val="0006123B"/>
    <w:rsid w:val="000633EA"/>
    <w:rsid w:val="000717F3"/>
    <w:rsid w:val="00076017"/>
    <w:rsid w:val="00077092"/>
    <w:rsid w:val="00085D42"/>
    <w:rsid w:val="000941AD"/>
    <w:rsid w:val="000C0CBA"/>
    <w:rsid w:val="000C16A4"/>
    <w:rsid w:val="000C7AA9"/>
    <w:rsid w:val="000D26DA"/>
    <w:rsid w:val="000E7F8B"/>
    <w:rsid w:val="000F4ACB"/>
    <w:rsid w:val="00153D65"/>
    <w:rsid w:val="00161EB6"/>
    <w:rsid w:val="0016216A"/>
    <w:rsid w:val="0017213A"/>
    <w:rsid w:val="001766D6"/>
    <w:rsid w:val="00185FDB"/>
    <w:rsid w:val="0019580C"/>
    <w:rsid w:val="001A4780"/>
    <w:rsid w:val="001B0F71"/>
    <w:rsid w:val="001B596F"/>
    <w:rsid w:val="001C0EBD"/>
    <w:rsid w:val="001D0676"/>
    <w:rsid w:val="001E27CD"/>
    <w:rsid w:val="002440D6"/>
    <w:rsid w:val="00251691"/>
    <w:rsid w:val="00254D60"/>
    <w:rsid w:val="002637B0"/>
    <w:rsid w:val="00274BDD"/>
    <w:rsid w:val="0027505D"/>
    <w:rsid w:val="00297085"/>
    <w:rsid w:val="002B38C5"/>
    <w:rsid w:val="002D7338"/>
    <w:rsid w:val="002E3565"/>
    <w:rsid w:val="00303C35"/>
    <w:rsid w:val="00310DBD"/>
    <w:rsid w:val="00311FC9"/>
    <w:rsid w:val="00312B8C"/>
    <w:rsid w:val="00322710"/>
    <w:rsid w:val="00332153"/>
    <w:rsid w:val="0033587B"/>
    <w:rsid w:val="00341A19"/>
    <w:rsid w:val="00345168"/>
    <w:rsid w:val="00351452"/>
    <w:rsid w:val="0035545A"/>
    <w:rsid w:val="00356C57"/>
    <w:rsid w:val="00370F60"/>
    <w:rsid w:val="0037672E"/>
    <w:rsid w:val="00392EF8"/>
    <w:rsid w:val="003A3BB2"/>
    <w:rsid w:val="003B7F74"/>
    <w:rsid w:val="003C11B4"/>
    <w:rsid w:val="003C1584"/>
    <w:rsid w:val="003C29B0"/>
    <w:rsid w:val="003D231E"/>
    <w:rsid w:val="003D7274"/>
    <w:rsid w:val="003F24B6"/>
    <w:rsid w:val="003F3F54"/>
    <w:rsid w:val="00404A7C"/>
    <w:rsid w:val="004169EA"/>
    <w:rsid w:val="00424C1B"/>
    <w:rsid w:val="00431C00"/>
    <w:rsid w:val="00436430"/>
    <w:rsid w:val="00436E97"/>
    <w:rsid w:val="00461B8A"/>
    <w:rsid w:val="00461C38"/>
    <w:rsid w:val="00465840"/>
    <w:rsid w:val="004663E8"/>
    <w:rsid w:val="00473A71"/>
    <w:rsid w:val="00480A17"/>
    <w:rsid w:val="00491517"/>
    <w:rsid w:val="00496296"/>
    <w:rsid w:val="004A12EC"/>
    <w:rsid w:val="004B2BA4"/>
    <w:rsid w:val="004B2DBA"/>
    <w:rsid w:val="004B6BCD"/>
    <w:rsid w:val="004B6C7A"/>
    <w:rsid w:val="004C03D4"/>
    <w:rsid w:val="004C6288"/>
    <w:rsid w:val="004E07CB"/>
    <w:rsid w:val="004E30AB"/>
    <w:rsid w:val="004F1CDC"/>
    <w:rsid w:val="0050490E"/>
    <w:rsid w:val="005141D3"/>
    <w:rsid w:val="0052754E"/>
    <w:rsid w:val="00533843"/>
    <w:rsid w:val="00533D02"/>
    <w:rsid w:val="00555EDC"/>
    <w:rsid w:val="00565848"/>
    <w:rsid w:val="005831E3"/>
    <w:rsid w:val="00590C26"/>
    <w:rsid w:val="005979C9"/>
    <w:rsid w:val="005A101B"/>
    <w:rsid w:val="005A1D38"/>
    <w:rsid w:val="005A2B4A"/>
    <w:rsid w:val="005A6099"/>
    <w:rsid w:val="005B29F9"/>
    <w:rsid w:val="005B6200"/>
    <w:rsid w:val="005E3E7E"/>
    <w:rsid w:val="005E47AA"/>
    <w:rsid w:val="005E6AF0"/>
    <w:rsid w:val="005E6F75"/>
    <w:rsid w:val="00604896"/>
    <w:rsid w:val="006064E6"/>
    <w:rsid w:val="00607A5F"/>
    <w:rsid w:val="00616182"/>
    <w:rsid w:val="00616372"/>
    <w:rsid w:val="0062579C"/>
    <w:rsid w:val="006329D7"/>
    <w:rsid w:val="00642CB7"/>
    <w:rsid w:val="00643AE4"/>
    <w:rsid w:val="006619C9"/>
    <w:rsid w:val="00667122"/>
    <w:rsid w:val="006874D5"/>
    <w:rsid w:val="006C1CCC"/>
    <w:rsid w:val="006C3E81"/>
    <w:rsid w:val="006D2D2D"/>
    <w:rsid w:val="006E0CAF"/>
    <w:rsid w:val="006F4384"/>
    <w:rsid w:val="007007A6"/>
    <w:rsid w:val="007032D0"/>
    <w:rsid w:val="00706C86"/>
    <w:rsid w:val="007159C2"/>
    <w:rsid w:val="00717E03"/>
    <w:rsid w:val="007223CF"/>
    <w:rsid w:val="007245DD"/>
    <w:rsid w:val="0073492F"/>
    <w:rsid w:val="007421C1"/>
    <w:rsid w:val="0074410E"/>
    <w:rsid w:val="0077351D"/>
    <w:rsid w:val="007831F3"/>
    <w:rsid w:val="007949D0"/>
    <w:rsid w:val="00795F65"/>
    <w:rsid w:val="007977DC"/>
    <w:rsid w:val="007A4DF4"/>
    <w:rsid w:val="007A77F6"/>
    <w:rsid w:val="007C2310"/>
    <w:rsid w:val="007D321B"/>
    <w:rsid w:val="007E2559"/>
    <w:rsid w:val="007F04A1"/>
    <w:rsid w:val="00812088"/>
    <w:rsid w:val="00812F95"/>
    <w:rsid w:val="00822BFF"/>
    <w:rsid w:val="00823E60"/>
    <w:rsid w:val="0082674E"/>
    <w:rsid w:val="00847FFD"/>
    <w:rsid w:val="0086292F"/>
    <w:rsid w:val="00870857"/>
    <w:rsid w:val="00873040"/>
    <w:rsid w:val="00886A44"/>
    <w:rsid w:val="008B1ACA"/>
    <w:rsid w:val="008B52B1"/>
    <w:rsid w:val="008C3544"/>
    <w:rsid w:val="008C5F0F"/>
    <w:rsid w:val="008D00A0"/>
    <w:rsid w:val="008D3FF0"/>
    <w:rsid w:val="008D7CA1"/>
    <w:rsid w:val="008E1174"/>
    <w:rsid w:val="008E2280"/>
    <w:rsid w:val="008F18AF"/>
    <w:rsid w:val="009204B8"/>
    <w:rsid w:val="00925119"/>
    <w:rsid w:val="00930692"/>
    <w:rsid w:val="009307B4"/>
    <w:rsid w:val="00934831"/>
    <w:rsid w:val="00937252"/>
    <w:rsid w:val="0095420A"/>
    <w:rsid w:val="0096403B"/>
    <w:rsid w:val="0098170C"/>
    <w:rsid w:val="00990CAB"/>
    <w:rsid w:val="00991554"/>
    <w:rsid w:val="00992EDE"/>
    <w:rsid w:val="009931C5"/>
    <w:rsid w:val="00994258"/>
    <w:rsid w:val="009A5C60"/>
    <w:rsid w:val="009B24AC"/>
    <w:rsid w:val="009B3481"/>
    <w:rsid w:val="009C510F"/>
    <w:rsid w:val="009C6B60"/>
    <w:rsid w:val="009D335E"/>
    <w:rsid w:val="009D6C73"/>
    <w:rsid w:val="00A008AE"/>
    <w:rsid w:val="00A14D96"/>
    <w:rsid w:val="00A15404"/>
    <w:rsid w:val="00A2105C"/>
    <w:rsid w:val="00A31C4D"/>
    <w:rsid w:val="00A36DCC"/>
    <w:rsid w:val="00A43F63"/>
    <w:rsid w:val="00A50950"/>
    <w:rsid w:val="00A54FEC"/>
    <w:rsid w:val="00A72668"/>
    <w:rsid w:val="00A74919"/>
    <w:rsid w:val="00A81037"/>
    <w:rsid w:val="00A83E42"/>
    <w:rsid w:val="00A87850"/>
    <w:rsid w:val="00A9725B"/>
    <w:rsid w:val="00AA2AC4"/>
    <w:rsid w:val="00AB2983"/>
    <w:rsid w:val="00AC3B57"/>
    <w:rsid w:val="00AC4C2F"/>
    <w:rsid w:val="00B049CD"/>
    <w:rsid w:val="00B06D8B"/>
    <w:rsid w:val="00B34A13"/>
    <w:rsid w:val="00B37B19"/>
    <w:rsid w:val="00B43816"/>
    <w:rsid w:val="00B61F2E"/>
    <w:rsid w:val="00B779D6"/>
    <w:rsid w:val="00B8740F"/>
    <w:rsid w:val="00B90962"/>
    <w:rsid w:val="00B97767"/>
    <w:rsid w:val="00BB4963"/>
    <w:rsid w:val="00BD5378"/>
    <w:rsid w:val="00BD54C2"/>
    <w:rsid w:val="00BF5664"/>
    <w:rsid w:val="00C034E0"/>
    <w:rsid w:val="00C1206F"/>
    <w:rsid w:val="00C232BB"/>
    <w:rsid w:val="00C23BB1"/>
    <w:rsid w:val="00C24943"/>
    <w:rsid w:val="00C373AC"/>
    <w:rsid w:val="00C610E5"/>
    <w:rsid w:val="00C70A5E"/>
    <w:rsid w:val="00C76797"/>
    <w:rsid w:val="00C844E3"/>
    <w:rsid w:val="00C94117"/>
    <w:rsid w:val="00CD0FF1"/>
    <w:rsid w:val="00CF2A79"/>
    <w:rsid w:val="00D07AE6"/>
    <w:rsid w:val="00D15226"/>
    <w:rsid w:val="00D15D2D"/>
    <w:rsid w:val="00D35EE1"/>
    <w:rsid w:val="00D51093"/>
    <w:rsid w:val="00D51E2F"/>
    <w:rsid w:val="00D53BBC"/>
    <w:rsid w:val="00D750BD"/>
    <w:rsid w:val="00D77570"/>
    <w:rsid w:val="00DA40A0"/>
    <w:rsid w:val="00DB591B"/>
    <w:rsid w:val="00DC400F"/>
    <w:rsid w:val="00DC4BEB"/>
    <w:rsid w:val="00DD28F5"/>
    <w:rsid w:val="00E234B4"/>
    <w:rsid w:val="00E26DDC"/>
    <w:rsid w:val="00E32B47"/>
    <w:rsid w:val="00E32B83"/>
    <w:rsid w:val="00E3433F"/>
    <w:rsid w:val="00E57053"/>
    <w:rsid w:val="00E801AA"/>
    <w:rsid w:val="00E870E9"/>
    <w:rsid w:val="00E9756A"/>
    <w:rsid w:val="00EA2327"/>
    <w:rsid w:val="00EB1922"/>
    <w:rsid w:val="00EC63B6"/>
    <w:rsid w:val="00EE4000"/>
    <w:rsid w:val="00EE65A3"/>
    <w:rsid w:val="00EF1DE0"/>
    <w:rsid w:val="00EF49C0"/>
    <w:rsid w:val="00F12EE1"/>
    <w:rsid w:val="00F13DD5"/>
    <w:rsid w:val="00F22B55"/>
    <w:rsid w:val="00F30083"/>
    <w:rsid w:val="00F433A8"/>
    <w:rsid w:val="00F50F1D"/>
    <w:rsid w:val="00F6246B"/>
    <w:rsid w:val="00F65BEF"/>
    <w:rsid w:val="00F90D79"/>
    <w:rsid w:val="00F91A74"/>
    <w:rsid w:val="00FA56CA"/>
    <w:rsid w:val="00FB538C"/>
    <w:rsid w:val="00FC003E"/>
    <w:rsid w:val="00FC4535"/>
    <w:rsid w:val="00FE716A"/>
    <w:rsid w:val="00FF1881"/>
    <w:rsid w:val="00FF7D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9D6A4"/>
  <w15:chartTrackingRefBased/>
  <w15:docId w15:val="{651A274C-9D8C-48B4-9888-E7229934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3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C38"/>
    <w:rPr>
      <w:color w:val="0563C1"/>
      <w:u w:val="single"/>
    </w:rPr>
  </w:style>
  <w:style w:type="paragraph" w:styleId="CommentText">
    <w:name w:val="annotation text"/>
    <w:basedOn w:val="Normal"/>
    <w:link w:val="CommentTextChar"/>
    <w:semiHidden/>
    <w:unhideWhenUsed/>
    <w:rsid w:val="00461C38"/>
    <w:pPr>
      <w:spacing w:line="240" w:lineRule="auto"/>
    </w:pPr>
    <w:rPr>
      <w:sz w:val="20"/>
      <w:szCs w:val="20"/>
    </w:rPr>
  </w:style>
  <w:style w:type="character" w:customStyle="1" w:styleId="CommentTextChar">
    <w:name w:val="Comment Text Char"/>
    <w:basedOn w:val="DefaultParagraphFont"/>
    <w:link w:val="CommentText"/>
    <w:semiHidden/>
    <w:rsid w:val="00461C38"/>
    <w:rPr>
      <w:rFonts w:asciiTheme="minorHAnsi" w:eastAsiaTheme="minorHAnsi" w:hAnsiTheme="minorHAnsi" w:cstheme="minorBidi"/>
      <w:lang w:eastAsia="en-US"/>
    </w:rPr>
  </w:style>
  <w:style w:type="character" w:styleId="CommentReference">
    <w:name w:val="annotation reference"/>
    <w:basedOn w:val="DefaultParagraphFont"/>
    <w:semiHidden/>
    <w:unhideWhenUsed/>
    <w:rsid w:val="00461C38"/>
    <w:rPr>
      <w:sz w:val="16"/>
      <w:szCs w:val="16"/>
    </w:rPr>
  </w:style>
  <w:style w:type="paragraph" w:styleId="BalloonText">
    <w:name w:val="Balloon Text"/>
    <w:basedOn w:val="Normal"/>
    <w:link w:val="BalloonTextChar"/>
    <w:semiHidden/>
    <w:unhideWhenUsed/>
    <w:rsid w:val="00461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61C3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immigration.ie/contact-immigration-service-delivery/" TargetMode="External"/><Relationship Id="rId13" Type="http://schemas.openxmlformats.org/officeDocument/2006/relationships/hyperlink" Target="https://www.dfa.ie/about-us/contact-us/contact-details/" TargetMode="External"/><Relationship Id="rId3" Type="http://schemas.openxmlformats.org/officeDocument/2006/relationships/customXml" Target="../customXml/item3.xml"/><Relationship Id="rId7" Type="http://schemas.openxmlformats.org/officeDocument/2006/relationships/hyperlink" Target="https://www.visas.inis.gov.ie/avats/OnlineHome.aspx" TargetMode="External"/><Relationship Id="rId12" Type="http://schemas.openxmlformats.org/officeDocument/2006/relationships/hyperlink" Target="https://www.visas.inis.gov.ie/avats/OnlineHom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sas.inis.gov.ie/avats/OnlineHom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tal.irishimmigration.ie/en/" TargetMode="External"/><Relationship Id="rId4" Type="http://schemas.openxmlformats.org/officeDocument/2006/relationships/styles" Target="styles.xml"/><Relationship Id="rId9" Type="http://schemas.openxmlformats.org/officeDocument/2006/relationships/hyperlink" Target="https://www.irishimmigration.ie/registering-your-immigration-permission/submitting-registration-or-renewal-quer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8615A6C99B4124389DC56EE84EA0174" ma:contentTypeVersion="145" ma:contentTypeDescription="" ma:contentTypeScope="" ma:versionID="6bee481834a15ec6b8c5ffd70e522a9d">
  <xsd:schema xmlns:xsd="http://www.w3.org/2001/XMLSchema" xmlns:xs="http://www.w3.org/2001/XMLSchema" xmlns:p="http://schemas.microsoft.com/office/2006/metadata/properties" xmlns:ns2="5ab7e497-5bec-46a2-8672-e96e4ecbc542" targetNamespace="http://schemas.microsoft.com/office/2006/metadata/properties" ma:root="true" ma:fieldsID="279b0ed7407c3deeb7a7d35d95e89c58" ns2:_="">
    <xsd:import namespace="5ab7e497-5bec-46a2-8672-e96e4ecbc54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e497-5bec-46a2-8672-e96e4ecbc54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7e7609c-42d8-4a6c-88f3-d84fa62899f1}" ma:internalName="TaxCatchAll" ma:showField="CatchAllData" ma:web="5ab7e497-5bec-46a2-8672-e96e4ecbc5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7609c-42d8-4a6c-88f3-d84fa62899f1}" ma:internalName="TaxCatchAllLabel" ma:readOnly="true" ma:showField="CatchAllDataLabel" ma:web="5ab7e497-5bec-46a2-8672-e96e4ecbc54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41|b59ab4b2-db64-42bd-9d1e-8b1081698434"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5ab7e497-5bec-46a2-8672-e96e4ecbc542">Live</eDocs_FileStatus>
    <TaxCatchAll xmlns="5ab7e497-5bec-46a2-8672-e96e4ecbc542">
      <Value>4</Value>
      <Value>24</Value>
      <Value>1</Value>
      <Value>3</Value>
    </TaxCatchAll>
    <m02c691f3efa402dab5cbaa8c240a9e7 xmlns="5ab7e497-5bec-46a2-8672-e96e4ecbc542">
      <Terms xmlns="http://schemas.microsoft.com/office/infopath/2007/PartnerControls">
        <TermInfo xmlns="http://schemas.microsoft.com/office/infopath/2007/PartnerControls">
          <TermName xmlns="http://schemas.microsoft.com/office/infopath/2007/PartnerControls">Admin ＆ Policy</TermName>
          <TermId xmlns="http://schemas.microsoft.com/office/infopath/2007/PartnerControls">419c9ddc-afee-4096-9b7e-44fc3a813e3a</TermId>
        </TermInfo>
      </Terms>
    </m02c691f3efa402dab5cbaa8c240a9e7>
    <eDocs_eFileName xmlns="5ab7e497-5bec-46a2-8672-e96e4ecbc542">DJE241-004-2023</eDocs_eFileName>
    <h1f8bb4843d6459a8b809123185593c7 xmlns="5ab7e497-5bec-46a2-8672-e96e4ecbc542">
      <Terms xmlns="http://schemas.microsoft.com/office/infopath/2007/PartnerControls">
        <TermInfo xmlns="http://schemas.microsoft.com/office/infopath/2007/PartnerControls">
          <TermName xmlns="http://schemas.microsoft.com/office/infopath/2007/PartnerControls">241</TermName>
          <TermId xmlns="http://schemas.microsoft.com/office/infopath/2007/PartnerControls">b59ab4b2-db64-42bd-9d1e-8b1081698434</TermId>
        </TermInfo>
      </Terms>
    </h1f8bb4843d6459a8b809123185593c7>
    <fbaa881fc4ae443f9fdafbdd527793df xmlns="5ab7e497-5bec-46a2-8672-e96e4ecbc542">
      <Terms xmlns="http://schemas.microsoft.com/office/infopath/2007/PartnerControls"/>
    </fbaa881fc4ae443f9fdafbdd527793df>
    <nb1b8a72855341e18dd75ce464e281f2 xmlns="5ab7e497-5bec-46a2-8672-e96e4ecbc542">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e26f3738-5a0f-4e93-add3-f95999cfe2ea</TermId>
        </TermInfo>
      </Terms>
    </nb1b8a72855341e18dd75ce464e281f2>
    <_vti_ItemDeclaredRecord xmlns="5ab7e497-5bec-46a2-8672-e96e4ecbc542" xsi:nil="true"/>
    <mbbd3fafa5ab4e5eb8a6a5e099cef439 xmlns="5ab7e497-5bec-46a2-8672-e96e4ecbc54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mbbd3fafa5ab4e5eb8a6a5e099cef439>
  </documentManagement>
</p:properties>
</file>

<file path=customXml/itemProps1.xml><?xml version="1.0" encoding="utf-8"?>
<ds:datastoreItem xmlns:ds="http://schemas.openxmlformats.org/officeDocument/2006/customXml" ds:itemID="{E24019E5-D5CF-4344-93D7-CB14BC25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e497-5bec-46a2-8672-e96e4ecbc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AC0E1-080F-4A11-B54C-C387FC8A0F02}">
  <ds:schemaRefs>
    <ds:schemaRef ds:uri="http://schemas.microsoft.com/sharepoint/v3/contenttype/forms"/>
  </ds:schemaRefs>
</ds:datastoreItem>
</file>

<file path=customXml/itemProps3.xml><?xml version="1.0" encoding="utf-8"?>
<ds:datastoreItem xmlns:ds="http://schemas.openxmlformats.org/officeDocument/2006/customXml" ds:itemID="{AC289C25-2F45-4CA4-ACBA-85C21264EA3F}">
  <ds:schemaRefs>
    <ds:schemaRef ds:uri="5ab7e497-5bec-46a2-8672-e96e4ecbc542"/>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898</Words>
  <Characters>4636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mcknighm</dc:creator>
  <cp:keywords/>
  <dc:description/>
  <cp:lastModifiedBy>Peter X. Smyth</cp:lastModifiedBy>
  <cp:revision>4</cp:revision>
  <dcterms:created xsi:type="dcterms:W3CDTF">2025-12-02T11:40:00Z</dcterms:created>
  <dcterms:modified xsi:type="dcterms:W3CDTF">2026-01-30T13:41:00Z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4;#Unclassified|d6154209-901f-4005-abe0-dde865f488ac</vt:lpwstr>
  </property>
  <property fmtid="{D5CDD505-2E9C-101B-9397-08002B2CF9AE}" pid="3" name="_dlc_policyId">
    <vt:lpwstr>0x0101000BC94875665D404BB1351B53C41FD2C0|151133126</vt:lpwstr>
  </property>
  <property fmtid="{D5CDD505-2E9C-101B-9397-08002B2CF9AE}" pid="4" name="eDocs_Year">
    <vt:lpwstr>24;#2023|e26f3738-5a0f-4e93-add3-f95999cfe2ea</vt:lpwstr>
  </property>
  <property fmtid="{D5CDD505-2E9C-101B-9397-08002B2CF9AE}" pid="5" name="ContentTypeId">
    <vt:lpwstr>0x0101000BC94875665D404BB1351B53C41FD2C000A8615A6C99B4124389DC56EE84EA0174</vt:lpwstr>
  </property>
  <property fmtid="{D5CDD505-2E9C-101B-9397-08002B2CF9AE}" pid="6" name="eDocs_SeriesSubSeries">
    <vt:lpwstr>3;#241|b59ab4b2-db64-42bd-9d1e-8b1081698434</vt:lpwstr>
  </property>
  <property fmtid="{D5CDD505-2E9C-101B-9397-08002B2CF9AE}" pid="7" name="eDocs_FileTopics">
    <vt:lpwstr>3;#Admin ＆ Policy|419c9ddc-afee-4096-9b7e-44fc3a813e3a</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eDocs_Series">
    <vt:lpwstr>1;#241|b59ab4b2-db64-42bd-9d1e-8b1081698434</vt:lpwstr>
  </property>
  <property fmtid="{D5CDD505-2E9C-101B-9397-08002B2CF9AE}" pid="12" name="ge25f6a3ef6f42d4865685f2a74bf8c7">
    <vt:lpwstr/>
  </property>
  <property fmtid="{D5CDD505-2E9C-101B-9397-08002B2CF9AE}" pid="13" name="eDocs_RetentionPeriodTerm">
    <vt:lpwstr/>
  </property>
</Properties>
</file>